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B1CA" w14:textId="77777777" w:rsidR="006B3862" w:rsidRPr="006B3862" w:rsidRDefault="006B3862" w:rsidP="006B3862">
      <w:pPr>
        <w:shd w:val="clear" w:color="auto" w:fill="FFFFFF"/>
        <w:spacing w:line="324" w:lineRule="atLeast"/>
        <w:rPr>
          <w:rFonts w:ascii="Calibri" w:eastAsia="Times New Roman" w:hAnsi="Calibri" w:cs="Calibri"/>
          <w:color w:val="212121"/>
          <w:sz w:val="36"/>
          <w:szCs w:val="36"/>
        </w:rPr>
      </w:pPr>
      <w:r w:rsidRPr="006B3862">
        <w:rPr>
          <w:rFonts w:ascii="Calibri" w:eastAsia="Times New Roman" w:hAnsi="Calibri" w:cs="Calibri"/>
          <w:b/>
          <w:bCs/>
          <w:color w:val="212121"/>
          <w:sz w:val="36"/>
          <w:szCs w:val="36"/>
          <w:bdr w:val="none" w:sz="0" w:space="0" w:color="auto" w:frame="1"/>
        </w:rPr>
        <w:t>5</w:t>
      </w:r>
      <w:r w:rsidRPr="006B3862">
        <w:rPr>
          <w:rFonts w:ascii="Calibri" w:eastAsia="Times New Roman" w:hAnsi="Calibri" w:cs="Calibri"/>
          <w:b/>
          <w:bCs/>
          <w:color w:val="212121"/>
          <w:sz w:val="36"/>
          <w:szCs w:val="36"/>
          <w:bdr w:val="none" w:sz="0" w:space="0" w:color="auto" w:frame="1"/>
          <w:vertAlign w:val="superscript"/>
        </w:rPr>
        <w:t>th</w:t>
      </w:r>
      <w:r w:rsidRPr="006B3862">
        <w:rPr>
          <w:rFonts w:ascii="Calibri" w:eastAsia="Times New Roman" w:hAnsi="Calibri" w:cs="Calibri"/>
          <w:b/>
          <w:bCs/>
          <w:color w:val="212121"/>
          <w:sz w:val="36"/>
          <w:szCs w:val="36"/>
          <w:bdr w:val="none" w:sz="0" w:space="0" w:color="auto" w:frame="1"/>
        </w:rPr>
        <w:t> Grade Supply List</w:t>
      </w:r>
    </w:p>
    <w:p w14:paraId="692449AD" w14:textId="77777777" w:rsidR="006B3862" w:rsidRPr="006B3862" w:rsidRDefault="006B3862" w:rsidP="006B386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12121"/>
          <w:sz w:val="35"/>
          <w:szCs w:val="35"/>
        </w:rPr>
      </w:pPr>
      <w:r w:rsidRPr="006B3862">
        <w:rPr>
          <w:rFonts w:ascii="inherit" w:eastAsia="Times New Roman" w:hAnsi="inherit" w:cs="Segoe UI"/>
          <w:color w:val="201F1E"/>
          <w:sz w:val="36"/>
          <w:szCs w:val="36"/>
          <w:bdr w:val="none" w:sz="0" w:space="0" w:color="auto" w:frame="1"/>
        </w:rPr>
        <w:t>2 packs of pencils</w:t>
      </w:r>
    </w:p>
    <w:p w14:paraId="302B7400" w14:textId="77777777" w:rsidR="006B3862" w:rsidRPr="006B3862" w:rsidRDefault="006B3862" w:rsidP="006B3862">
      <w:pPr>
        <w:numPr>
          <w:ilvl w:val="0"/>
          <w:numId w:val="1"/>
        </w:numPr>
        <w:shd w:val="clear" w:color="auto" w:fill="FFFFFF"/>
        <w:spacing w:line="324" w:lineRule="atLeast"/>
        <w:rPr>
          <w:rFonts w:ascii="Calibri" w:eastAsia="Times New Roman" w:hAnsi="Calibri" w:cs="Calibri"/>
          <w:color w:val="212121"/>
          <w:sz w:val="27"/>
          <w:szCs w:val="27"/>
        </w:rPr>
      </w:pPr>
      <w:r w:rsidRPr="006B3862">
        <w:rPr>
          <w:rFonts w:ascii="inherit" w:eastAsia="Times New Roman" w:hAnsi="inherit" w:cs="Segoe UI"/>
          <w:color w:val="201F1E"/>
          <w:sz w:val="36"/>
          <w:szCs w:val="36"/>
          <w:bdr w:val="none" w:sz="0" w:space="0" w:color="auto" w:frame="1"/>
        </w:rPr>
        <w:t>2 composition books</w:t>
      </w:r>
    </w:p>
    <w:p w14:paraId="0E0DEB09" w14:textId="77777777" w:rsidR="006B3862" w:rsidRPr="006B3862" w:rsidRDefault="006B3862" w:rsidP="006B3862">
      <w:pPr>
        <w:numPr>
          <w:ilvl w:val="0"/>
          <w:numId w:val="1"/>
        </w:numPr>
        <w:shd w:val="clear" w:color="auto" w:fill="FFFFFF"/>
        <w:spacing w:line="324" w:lineRule="atLeast"/>
        <w:rPr>
          <w:rFonts w:ascii="Calibri" w:eastAsia="Times New Roman" w:hAnsi="Calibri" w:cs="Calibri"/>
          <w:color w:val="212121"/>
          <w:sz w:val="27"/>
          <w:szCs w:val="27"/>
        </w:rPr>
      </w:pPr>
      <w:r w:rsidRPr="006B3862">
        <w:rPr>
          <w:rFonts w:ascii="inherit" w:eastAsia="Times New Roman" w:hAnsi="inherit" w:cs="Segoe UI"/>
          <w:color w:val="201F1E"/>
          <w:sz w:val="36"/>
          <w:szCs w:val="36"/>
          <w:bdr w:val="none" w:sz="0" w:space="0" w:color="auto" w:frame="1"/>
        </w:rPr>
        <w:t>2 packs of loose-leaf notebook paper</w:t>
      </w:r>
    </w:p>
    <w:p w14:paraId="46FE733D" w14:textId="77777777" w:rsidR="006B3862" w:rsidRPr="006B3862" w:rsidRDefault="006B3862" w:rsidP="006B3862">
      <w:pPr>
        <w:numPr>
          <w:ilvl w:val="0"/>
          <w:numId w:val="1"/>
        </w:numPr>
        <w:shd w:val="clear" w:color="auto" w:fill="FFFFFF"/>
        <w:spacing w:line="324" w:lineRule="atLeast"/>
        <w:rPr>
          <w:rFonts w:ascii="Calibri" w:eastAsia="Times New Roman" w:hAnsi="Calibri" w:cs="Calibri"/>
          <w:color w:val="212121"/>
          <w:sz w:val="27"/>
          <w:szCs w:val="27"/>
        </w:rPr>
      </w:pPr>
      <w:r w:rsidRPr="006B3862">
        <w:rPr>
          <w:rFonts w:ascii="inherit" w:eastAsia="Times New Roman" w:hAnsi="inherit" w:cs="Segoe UI"/>
          <w:color w:val="201F1E"/>
          <w:sz w:val="36"/>
          <w:szCs w:val="36"/>
          <w:bdr w:val="none" w:sz="0" w:space="0" w:color="auto" w:frame="1"/>
        </w:rPr>
        <w:t>8 glue sticks</w:t>
      </w:r>
    </w:p>
    <w:p w14:paraId="2A97C321" w14:textId="148CCD59" w:rsidR="006B3862" w:rsidRDefault="006B3862" w:rsidP="006B3862">
      <w:pPr>
        <w:numPr>
          <w:ilvl w:val="0"/>
          <w:numId w:val="1"/>
        </w:numPr>
        <w:shd w:val="clear" w:color="auto" w:fill="FFFFFF"/>
        <w:spacing w:line="324" w:lineRule="atLeast"/>
        <w:rPr>
          <w:rFonts w:ascii="Calibri" w:eastAsia="Times New Roman" w:hAnsi="Calibri" w:cs="Calibri"/>
          <w:color w:val="212121"/>
          <w:sz w:val="27"/>
          <w:szCs w:val="27"/>
        </w:rPr>
      </w:pPr>
      <w:r w:rsidRPr="006B3862">
        <w:rPr>
          <w:rFonts w:ascii="inherit" w:eastAsia="Times New Roman" w:hAnsi="inherit" w:cs="Segoe UI"/>
          <w:color w:val="201F1E"/>
          <w:sz w:val="36"/>
          <w:szCs w:val="36"/>
          <w:bdr w:val="none" w:sz="0" w:space="0" w:color="auto" w:frame="1"/>
        </w:rPr>
        <w:t>1 pack of black expo markers</w:t>
      </w:r>
      <w:r w:rsidRPr="006B3862">
        <w:rPr>
          <w:rFonts w:ascii="Calibri" w:eastAsia="Times New Roman" w:hAnsi="Calibri" w:cs="Calibri"/>
          <w:color w:val="212121"/>
          <w:sz w:val="27"/>
          <w:szCs w:val="27"/>
        </w:rPr>
        <w:t> </w:t>
      </w:r>
    </w:p>
    <w:p w14:paraId="78AE8175" w14:textId="77777777" w:rsidR="006B3862" w:rsidRPr="006B3862" w:rsidRDefault="006B3862" w:rsidP="006B3862">
      <w:pPr>
        <w:shd w:val="clear" w:color="auto" w:fill="FFFFFF"/>
        <w:spacing w:line="324" w:lineRule="atLeast"/>
        <w:ind w:left="720"/>
        <w:rPr>
          <w:rFonts w:ascii="Calibri" w:eastAsia="Times New Roman" w:hAnsi="Calibri" w:cs="Calibri"/>
          <w:color w:val="212121"/>
          <w:sz w:val="27"/>
          <w:szCs w:val="27"/>
        </w:rPr>
      </w:pPr>
    </w:p>
    <w:p w14:paraId="1B2585E8" w14:textId="77777777" w:rsidR="006B3862" w:rsidRPr="006B3862" w:rsidRDefault="006B3862" w:rsidP="006B3862">
      <w:pPr>
        <w:shd w:val="clear" w:color="auto" w:fill="FFFFFF"/>
        <w:spacing w:line="324" w:lineRule="atLeast"/>
        <w:rPr>
          <w:rFonts w:ascii="Calibri" w:eastAsia="Times New Roman" w:hAnsi="Calibri" w:cs="Calibri"/>
          <w:color w:val="212121"/>
          <w:sz w:val="27"/>
          <w:szCs w:val="27"/>
        </w:rPr>
      </w:pPr>
      <w:r w:rsidRPr="006B3862">
        <w:rPr>
          <w:rFonts w:ascii="inherit" w:eastAsia="Times New Roman" w:hAnsi="inherit" w:cs="Segoe UI"/>
          <w:b/>
          <w:bCs/>
          <w:color w:val="201F1E"/>
          <w:sz w:val="36"/>
          <w:szCs w:val="36"/>
          <w:bdr w:val="none" w:sz="0" w:space="0" w:color="auto" w:frame="1"/>
        </w:rPr>
        <w:t>Teacher Wish list:</w:t>
      </w:r>
    </w:p>
    <w:p w14:paraId="098EE29C" w14:textId="77777777" w:rsidR="006B3862" w:rsidRPr="006B3862" w:rsidRDefault="006B3862" w:rsidP="006B3862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35"/>
          <w:szCs w:val="35"/>
        </w:rPr>
      </w:pPr>
      <w:r w:rsidRPr="006B3862">
        <w:rPr>
          <w:rFonts w:ascii="inherit" w:eastAsia="Times New Roman" w:hAnsi="inherit" w:cs="Segoe UI"/>
          <w:color w:val="201F1E"/>
          <w:sz w:val="35"/>
          <w:szCs w:val="35"/>
          <w:bdr w:val="none" w:sz="0" w:space="0" w:color="auto" w:frame="1"/>
        </w:rPr>
        <w:t>1 box Ziplock sandwich baggies</w:t>
      </w:r>
    </w:p>
    <w:p w14:paraId="49983F88" w14:textId="77777777" w:rsidR="006B3862" w:rsidRPr="006B3862" w:rsidRDefault="006B3862" w:rsidP="006B3862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35"/>
          <w:szCs w:val="35"/>
        </w:rPr>
      </w:pPr>
      <w:r w:rsidRPr="006B3862">
        <w:rPr>
          <w:rFonts w:ascii="inherit" w:eastAsia="Times New Roman" w:hAnsi="inherit" w:cs="Segoe UI"/>
          <w:color w:val="201F1E"/>
          <w:sz w:val="35"/>
          <w:szCs w:val="35"/>
          <w:bdr w:val="none" w:sz="0" w:space="0" w:color="auto" w:frame="1"/>
        </w:rPr>
        <w:t>1 box of Band-Aids </w:t>
      </w:r>
    </w:p>
    <w:p w14:paraId="70CA1B78" w14:textId="77777777" w:rsidR="006B3862" w:rsidRPr="006B3862" w:rsidRDefault="006B3862" w:rsidP="006B3862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35"/>
          <w:szCs w:val="35"/>
        </w:rPr>
      </w:pPr>
      <w:r w:rsidRPr="006B3862">
        <w:rPr>
          <w:rFonts w:ascii="Segoe UI" w:eastAsia="Times New Roman" w:hAnsi="Segoe UI" w:cs="Segoe UI"/>
          <w:color w:val="201F1E"/>
          <w:sz w:val="35"/>
          <w:szCs w:val="35"/>
        </w:rPr>
        <w:t xml:space="preserve">Box of </w:t>
      </w:r>
      <w:proofErr w:type="spellStart"/>
      <w:r w:rsidRPr="006B3862">
        <w:rPr>
          <w:rFonts w:ascii="Segoe UI" w:eastAsia="Times New Roman" w:hAnsi="Segoe UI" w:cs="Segoe UI"/>
          <w:color w:val="201F1E"/>
          <w:sz w:val="35"/>
          <w:szCs w:val="35"/>
        </w:rPr>
        <w:t>kleenex</w:t>
      </w:r>
      <w:proofErr w:type="spellEnd"/>
    </w:p>
    <w:p w14:paraId="72B0E969" w14:textId="77777777" w:rsidR="000F37C4" w:rsidRDefault="000F37C4"/>
    <w:sectPr w:rsidR="000F37C4" w:rsidSect="00C313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9184E"/>
    <w:multiLevelType w:val="multilevel"/>
    <w:tmpl w:val="3A1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F58FB"/>
    <w:multiLevelType w:val="multilevel"/>
    <w:tmpl w:val="D07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26"/>
    <w:rsid w:val="000F37C4"/>
    <w:rsid w:val="005201F4"/>
    <w:rsid w:val="00552B26"/>
    <w:rsid w:val="006B3862"/>
    <w:rsid w:val="006C3887"/>
    <w:rsid w:val="008A06F0"/>
    <w:rsid w:val="00C31357"/>
    <w:rsid w:val="00CD6332"/>
    <w:rsid w:val="00F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C07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B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xxs4">
    <w:name w:val="x_x_s4"/>
    <w:basedOn w:val="Normal"/>
    <w:rsid w:val="006B38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s2">
    <w:name w:val="x_x_s2"/>
    <w:basedOn w:val="DefaultParagraphFont"/>
    <w:rsid w:val="006B3862"/>
  </w:style>
  <w:style w:type="character" w:customStyle="1" w:styleId="xxs3">
    <w:name w:val="x_x_s3"/>
    <w:basedOn w:val="DefaultParagraphFont"/>
    <w:rsid w:val="006B3862"/>
  </w:style>
  <w:style w:type="character" w:customStyle="1" w:styleId="xxapple-converted-space">
    <w:name w:val="x_x_apple-converted-space"/>
    <w:basedOn w:val="DefaultParagraphFont"/>
    <w:rsid w:val="006B3862"/>
  </w:style>
  <w:style w:type="character" w:customStyle="1" w:styleId="xxbumpedfont15">
    <w:name w:val="x_x_bumpedfont15"/>
    <w:basedOn w:val="DefaultParagraphFont"/>
    <w:rsid w:val="006B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KCS: Dogwood Elementary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LANA SHELTONLOWE</cp:lastModifiedBy>
  <cp:revision>2</cp:revision>
  <dcterms:created xsi:type="dcterms:W3CDTF">2022-05-13T12:25:00Z</dcterms:created>
  <dcterms:modified xsi:type="dcterms:W3CDTF">2022-05-13T12:25:00Z</dcterms:modified>
</cp:coreProperties>
</file>