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West View Elementary School</w:t>
      </w:r>
    </w:p>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Teacher/Parent/Student Compact</w:t>
      </w:r>
    </w:p>
    <w:p w:rsidR="00000000" w:rsidDel="00000000" w:rsidP="00000000" w:rsidRDefault="00000000" w:rsidRPr="00000000" w14:paraId="00000003">
      <w:pPr>
        <w:jc w:val="center"/>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i w:val="1"/>
          <w:sz w:val="20"/>
          <w:szCs w:val="20"/>
          <w:rtl w:val="0"/>
        </w:rPr>
        <w:t xml:space="preserve">2025-2026</w:t>
      </w:r>
    </w:p>
    <w:p w:rsidR="00000000" w:rsidDel="00000000" w:rsidP="00000000" w:rsidRDefault="00000000" w:rsidRPr="00000000" w14:paraId="00000004">
      <w:pPr>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i w:val="1"/>
          <w:sz w:val="20"/>
          <w:szCs w:val="20"/>
          <w:u w:val="single"/>
        </w:rPr>
      </w:pPr>
      <w:r w:rsidDel="00000000" w:rsidR="00000000" w:rsidRPr="00000000">
        <w:rPr>
          <w:rFonts w:ascii="Comic Sans MS" w:cs="Comic Sans MS" w:eastAsia="Comic Sans MS" w:hAnsi="Comic Sans MS"/>
          <w:b w:val="1"/>
          <w:i w:val="1"/>
          <w:sz w:val="20"/>
          <w:szCs w:val="20"/>
          <w:u w:val="single"/>
          <w:rtl w:val="0"/>
        </w:rPr>
        <w:t xml:space="preserve">Please read and sign this compact with your child and </w:t>
      </w:r>
    </w:p>
    <w:p w:rsidR="00000000" w:rsidDel="00000000" w:rsidP="00000000" w:rsidRDefault="00000000" w:rsidRPr="00000000" w14:paraId="00000006">
      <w:pPr>
        <w:jc w:val="left"/>
        <w:rPr>
          <w:sz w:val="20"/>
          <w:szCs w:val="20"/>
        </w:rPr>
      </w:pPr>
      <w:r w:rsidDel="00000000" w:rsidR="00000000" w:rsidRPr="00000000">
        <w:rPr>
          <w:rFonts w:ascii="Comic Sans MS" w:cs="Comic Sans MS" w:eastAsia="Comic Sans MS" w:hAnsi="Comic Sans MS"/>
          <w:b w:val="1"/>
          <w:i w:val="1"/>
          <w:sz w:val="20"/>
          <w:szCs w:val="20"/>
          <w:u w:val="single"/>
          <w:rtl w:val="0"/>
        </w:rPr>
        <w:t xml:space="preserve">send one copy back to the classroom teacher (2 copies are provided in this packet).</w:t>
      </w:r>
      <w:r w:rsidDel="00000000" w:rsidR="00000000" w:rsidRPr="00000000">
        <w:rPr>
          <w:rtl w:val="0"/>
        </w:rPr>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Please go over this compact with your child. We believe that working together—teachers, parents, and students—is the best way to help children succeed in school.</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This agreement shows how we will all share the responsibility for helping your child do well in school. It also explains how we’ll work together to help your child meet the high academic standards set by the State of Tennessee. This compact is for the 2025–2026 school year.</w:t>
      </w:r>
    </w:p>
    <w:p w:rsidR="00000000" w:rsidDel="00000000" w:rsidP="00000000" w:rsidRDefault="00000000" w:rsidRPr="00000000" w14:paraId="00000009">
      <w:pPr>
        <w:ind w:firstLine="72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keepNext w:val="0"/>
        <w:keepLines w:val="0"/>
        <w:ind w:left="0" w:firstLine="0"/>
        <w:rPr>
          <w:sz w:val="20"/>
          <w:szCs w:val="20"/>
        </w:rPr>
      </w:pPr>
      <w:bookmarkStart w:colFirst="0" w:colLast="0" w:name="_heading=h.n2r6rix8qj39" w:id="0"/>
      <w:bookmarkEnd w:id="0"/>
      <w:r w:rsidDel="00000000" w:rsidR="00000000" w:rsidRPr="00000000">
        <w:rPr>
          <w:sz w:val="20"/>
          <w:szCs w:val="20"/>
          <w:rtl w:val="0"/>
        </w:rPr>
        <w:t xml:space="preserve">School Responsibilities: The staff of West View Elementary will:</w:t>
      </w:r>
    </w:p>
    <w:p w:rsidR="00000000" w:rsidDel="00000000" w:rsidP="00000000" w:rsidRDefault="00000000" w:rsidRPr="00000000" w14:paraId="0000000B">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Teach a high-quality curriculum in a safe, supportive, and respectful environment.</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Make sure lessons follow the Tennessee State Standards.</w:t>
        <w:br w:type="textWrapping"/>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See the standards here</w:t>
          <w:br w:type="textWrapping"/>
        </w:r>
      </w:hyperlink>
      <w:r w:rsidDel="00000000" w:rsidR="00000000" w:rsidRPr="00000000">
        <w:rPr>
          <w:rtl w:val="0"/>
        </w:rPr>
      </w:r>
    </w:p>
    <w:p w:rsidR="00000000" w:rsidDel="00000000" w:rsidP="00000000" w:rsidRDefault="00000000" w:rsidRPr="00000000" w14:paraId="0000000D">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Teach each student at the right level using both formal and informal assessments.</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Provide teacher training to improve instruction.</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Offer extra help when students need it.</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Maintain a caring, respectful classroom for all students.</w:t>
        <w:br w:type="textWrapping"/>
      </w:r>
    </w:p>
    <w:p w:rsidR="00000000" w:rsidDel="00000000" w:rsidP="00000000" w:rsidRDefault="00000000" w:rsidRPr="00000000" w14:paraId="00000011">
      <w:pPr>
        <w:widowControl w:val="0"/>
        <w:numPr>
          <w:ilvl w:val="0"/>
          <w:numId w:val="1"/>
        </w:numPr>
        <w:spacing w:after="0" w:afterAutospacing="0" w:before="0" w:beforeAutospacing="0" w:line="240" w:lineRule="auto"/>
        <w:ind w:left="720" w:hanging="360"/>
        <w:rPr>
          <w:sz w:val="20"/>
          <w:szCs w:val="20"/>
        </w:rPr>
      </w:pPr>
      <w:r w:rsidDel="00000000" w:rsidR="00000000" w:rsidRPr="00000000">
        <w:rPr>
          <w:sz w:val="20"/>
          <w:szCs w:val="20"/>
          <w:rtl w:val="0"/>
        </w:rPr>
        <w:t xml:space="preserve">Teach and encourage the safe and appropriate use of technology and personal devices.</w:t>
      </w:r>
    </w:p>
    <w:p w:rsidR="00000000" w:rsidDel="00000000" w:rsidP="00000000" w:rsidRDefault="00000000" w:rsidRPr="00000000" w14:paraId="00000012">
      <w:pPr>
        <w:widowControl w:val="0"/>
        <w:numPr>
          <w:ilvl w:val="0"/>
          <w:numId w:val="1"/>
        </w:numPr>
        <w:spacing w:after="0" w:afterAutospacing="0" w:before="0" w:beforeAutospacing="0" w:line="240" w:lineRule="auto"/>
        <w:ind w:left="720" w:hanging="360"/>
        <w:rPr>
          <w:sz w:val="20"/>
          <w:szCs w:val="20"/>
          <w:u w:val="none"/>
        </w:rPr>
      </w:pPr>
      <w:r w:rsidDel="00000000" w:rsidR="00000000" w:rsidRPr="00000000">
        <w:rPr>
          <w:rtl w:val="0"/>
        </w:rPr>
      </w:r>
    </w:p>
    <w:p w:rsidR="00000000" w:rsidDel="00000000" w:rsidP="00000000" w:rsidRDefault="00000000" w:rsidRPr="00000000" w14:paraId="00000013">
      <w:pPr>
        <w:widowControl w:val="0"/>
        <w:numPr>
          <w:ilvl w:val="0"/>
          <w:numId w:val="1"/>
        </w:numPr>
        <w:spacing w:after="0" w:afterAutospacing="0" w:before="0" w:beforeAutospacing="0" w:line="240" w:lineRule="auto"/>
        <w:ind w:left="720" w:hanging="360"/>
        <w:rPr>
          <w:sz w:val="20"/>
          <w:szCs w:val="20"/>
        </w:rPr>
      </w:pPr>
      <w:r w:rsidDel="00000000" w:rsidR="00000000" w:rsidRPr="00000000">
        <w:rPr>
          <w:sz w:val="20"/>
          <w:szCs w:val="20"/>
          <w:rtl w:val="0"/>
        </w:rPr>
        <w:t xml:space="preserve">Hold </w:t>
      </w:r>
      <w:r w:rsidDel="00000000" w:rsidR="00000000" w:rsidRPr="00000000">
        <w:rPr>
          <w:b w:val="1"/>
          <w:sz w:val="20"/>
          <w:szCs w:val="20"/>
          <w:rtl w:val="0"/>
        </w:rPr>
        <w:t xml:space="preserve">two family-teacher conferences</w:t>
      </w:r>
      <w:r w:rsidDel="00000000" w:rsidR="00000000" w:rsidRPr="00000000">
        <w:rPr>
          <w:sz w:val="20"/>
          <w:szCs w:val="20"/>
          <w:rtl w:val="0"/>
        </w:rPr>
        <w:t xml:space="preserve"> each year to talk about this compact and your child’s progress. Additional meetings can be scheduled any time by calling 865-594-4471.</w:t>
        <w:br w:type="textWrapping"/>
      </w:r>
    </w:p>
    <w:p w:rsidR="00000000" w:rsidDel="00000000" w:rsidP="00000000" w:rsidRDefault="00000000" w:rsidRPr="00000000" w14:paraId="00000014">
      <w:pPr>
        <w:numPr>
          <w:ilvl w:val="0"/>
          <w:numId w:val="4"/>
        </w:numPr>
        <w:spacing w:after="0" w:afterAutospacing="0" w:before="0" w:beforeAutospacing="0" w:lineRule="auto"/>
        <w:ind w:left="720" w:hanging="360"/>
        <w:rPr>
          <w:sz w:val="20"/>
          <w:szCs w:val="20"/>
        </w:rPr>
      </w:pPr>
      <w:r w:rsidDel="00000000" w:rsidR="00000000" w:rsidRPr="00000000">
        <w:rPr>
          <w:sz w:val="20"/>
          <w:szCs w:val="20"/>
          <w:rtl w:val="0"/>
        </w:rPr>
        <w:t xml:space="preserve">Send regular updates on your child’s progress:</w:t>
        <w:br w:type="textWrapping"/>
      </w:r>
    </w:p>
    <w:p w:rsidR="00000000" w:rsidDel="00000000" w:rsidP="00000000" w:rsidRDefault="00000000" w:rsidRPr="00000000" w14:paraId="00000015">
      <w:pPr>
        <w:numPr>
          <w:ilvl w:val="1"/>
          <w:numId w:val="4"/>
        </w:numPr>
        <w:spacing w:after="0" w:afterAutospacing="0" w:before="0" w:beforeAutospacing="0" w:lineRule="auto"/>
        <w:ind w:left="1440" w:hanging="360"/>
        <w:rPr>
          <w:sz w:val="20"/>
          <w:szCs w:val="20"/>
        </w:rPr>
      </w:pPr>
      <w:r w:rsidDel="00000000" w:rsidR="00000000" w:rsidRPr="00000000">
        <w:rPr>
          <w:b w:val="1"/>
          <w:sz w:val="20"/>
          <w:szCs w:val="20"/>
          <w:rtl w:val="0"/>
        </w:rPr>
        <w:t xml:space="preserve">Progress reports</w:t>
      </w:r>
      <w:r w:rsidDel="00000000" w:rsidR="00000000" w:rsidRPr="00000000">
        <w:rPr>
          <w:sz w:val="20"/>
          <w:szCs w:val="20"/>
          <w:rtl w:val="0"/>
        </w:rPr>
        <w:t xml:space="preserve"> for students receiving extra help will be sent with each report card.</w:t>
        <w:br w:type="textWrapping"/>
      </w:r>
    </w:p>
    <w:p w:rsidR="00000000" w:rsidDel="00000000" w:rsidP="00000000" w:rsidRDefault="00000000" w:rsidRPr="00000000" w14:paraId="00000016">
      <w:pPr>
        <w:numPr>
          <w:ilvl w:val="1"/>
          <w:numId w:val="4"/>
        </w:numPr>
        <w:spacing w:after="0" w:afterAutospacing="0" w:before="0" w:beforeAutospacing="0" w:lineRule="auto"/>
        <w:ind w:left="1440" w:hanging="360"/>
        <w:rPr>
          <w:sz w:val="20"/>
          <w:szCs w:val="20"/>
        </w:rPr>
      </w:pPr>
      <w:r w:rsidDel="00000000" w:rsidR="00000000" w:rsidRPr="00000000">
        <w:rPr>
          <w:b w:val="1"/>
          <w:sz w:val="20"/>
          <w:szCs w:val="20"/>
          <w:rtl w:val="0"/>
        </w:rPr>
        <w:t xml:space="preserve">Daily folders</w:t>
      </w:r>
      <w:r w:rsidDel="00000000" w:rsidR="00000000" w:rsidRPr="00000000">
        <w:rPr>
          <w:sz w:val="20"/>
          <w:szCs w:val="20"/>
          <w:rtl w:val="0"/>
        </w:rPr>
        <w:t xml:space="preserve"> will include behavior reports and homework (if assigned).</w:t>
        <w:br w:type="textWrapping"/>
      </w:r>
    </w:p>
    <w:p w:rsidR="00000000" w:rsidDel="00000000" w:rsidP="00000000" w:rsidRDefault="00000000" w:rsidRPr="00000000" w14:paraId="00000017">
      <w:pPr>
        <w:numPr>
          <w:ilvl w:val="1"/>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Written </w:t>
      </w:r>
      <w:r w:rsidDel="00000000" w:rsidR="00000000" w:rsidRPr="00000000">
        <w:rPr>
          <w:b w:val="1"/>
          <w:sz w:val="20"/>
          <w:szCs w:val="20"/>
          <w:rtl w:val="0"/>
        </w:rPr>
        <w:t xml:space="preserve">progress reports every 4½ weeks</w:t>
      </w:r>
      <w:r w:rsidDel="00000000" w:rsidR="00000000" w:rsidRPr="00000000">
        <w:rPr>
          <w:sz w:val="20"/>
          <w:szCs w:val="20"/>
          <w:rtl w:val="0"/>
        </w:rPr>
        <w:t xml:space="preserve">.</w:t>
        <w:br w:type="textWrapping"/>
      </w:r>
    </w:p>
    <w:p w:rsidR="00000000" w:rsidDel="00000000" w:rsidP="00000000" w:rsidRDefault="00000000" w:rsidRPr="00000000" w14:paraId="00000018">
      <w:pPr>
        <w:numPr>
          <w:ilvl w:val="0"/>
          <w:numId w:val="4"/>
        </w:numPr>
        <w:spacing w:after="0" w:afterAutospacing="0" w:before="0" w:beforeAutospacing="0" w:lineRule="auto"/>
        <w:ind w:left="720" w:hanging="360"/>
        <w:rPr>
          <w:sz w:val="20"/>
          <w:szCs w:val="20"/>
        </w:rPr>
      </w:pPr>
      <w:r w:rsidDel="00000000" w:rsidR="00000000" w:rsidRPr="00000000">
        <w:rPr>
          <w:sz w:val="20"/>
          <w:szCs w:val="20"/>
          <w:rtl w:val="0"/>
        </w:rPr>
        <w:t xml:space="preserve">Be available to talk with parents:</w:t>
        <w:br w:type="textWrapping"/>
      </w:r>
    </w:p>
    <w:p w:rsidR="00000000" w:rsidDel="00000000" w:rsidP="00000000" w:rsidRDefault="00000000" w:rsidRPr="00000000" w14:paraId="00000019">
      <w:pPr>
        <w:numPr>
          <w:ilvl w:val="1"/>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Meetings can be arranged before 7:30 a.m., after 3:15 p.m., or during the teacher’s planning time. Please contact the teacher or 865.594.4471 to schedule.</w:t>
        <w:br w:type="textWrapping"/>
      </w:r>
    </w:p>
    <w:p w:rsidR="00000000" w:rsidDel="00000000" w:rsidP="00000000" w:rsidRDefault="00000000" w:rsidRPr="00000000" w14:paraId="0000001A">
      <w:pPr>
        <w:numPr>
          <w:ilvl w:val="1"/>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Communication is available through email, phone, and ParentSquare.</w:t>
        <w:br w:type="textWrapping"/>
      </w:r>
    </w:p>
    <w:p w:rsidR="00000000" w:rsidDel="00000000" w:rsidP="00000000" w:rsidRDefault="00000000" w:rsidRPr="00000000" w14:paraId="0000001B">
      <w:pPr>
        <w:numPr>
          <w:ilvl w:val="0"/>
          <w:numId w:val="4"/>
        </w:numPr>
        <w:spacing w:after="0" w:afterAutospacing="0" w:before="0" w:beforeAutospacing="0" w:lineRule="auto"/>
        <w:ind w:left="720" w:hanging="360"/>
        <w:rPr>
          <w:sz w:val="20"/>
          <w:szCs w:val="20"/>
        </w:rPr>
      </w:pPr>
      <w:r w:rsidDel="00000000" w:rsidR="00000000" w:rsidRPr="00000000">
        <w:rPr>
          <w:sz w:val="20"/>
          <w:szCs w:val="20"/>
          <w:rtl w:val="0"/>
        </w:rPr>
        <w:t xml:space="preserve">Use </w:t>
      </w:r>
      <w:r w:rsidDel="00000000" w:rsidR="00000000" w:rsidRPr="00000000">
        <w:rPr>
          <w:b w:val="1"/>
          <w:sz w:val="20"/>
          <w:szCs w:val="20"/>
          <w:rtl w:val="0"/>
        </w:rPr>
        <w:t xml:space="preserve">ParentSquare and Microsoft Teams</w:t>
      </w:r>
      <w:r w:rsidDel="00000000" w:rsidR="00000000" w:rsidRPr="00000000">
        <w:rPr>
          <w:sz w:val="20"/>
          <w:szCs w:val="20"/>
          <w:rtl w:val="0"/>
        </w:rPr>
        <w:t xml:space="preserve"> (if needed) to share school news and updates.</w:t>
        <w:br w:type="textWrapping"/>
      </w:r>
    </w:p>
    <w:p w:rsidR="00000000" w:rsidDel="00000000" w:rsidP="00000000" w:rsidRDefault="00000000" w:rsidRPr="00000000" w14:paraId="0000001C">
      <w:pPr>
        <w:numPr>
          <w:ilvl w:val="0"/>
          <w:numId w:val="4"/>
        </w:numPr>
        <w:spacing w:after="0" w:afterAutospacing="0" w:before="0" w:beforeAutospacing="0" w:lineRule="auto"/>
        <w:ind w:left="720" w:hanging="360"/>
        <w:rPr>
          <w:sz w:val="20"/>
          <w:szCs w:val="20"/>
        </w:rPr>
      </w:pPr>
      <w:r w:rsidDel="00000000" w:rsidR="00000000" w:rsidRPr="00000000">
        <w:rPr>
          <w:sz w:val="20"/>
          <w:szCs w:val="20"/>
          <w:rtl w:val="0"/>
        </w:rPr>
        <w:t xml:space="preserve">Give </w:t>
      </w:r>
      <w:r w:rsidDel="00000000" w:rsidR="00000000" w:rsidRPr="00000000">
        <w:rPr>
          <w:b w:val="1"/>
          <w:sz w:val="20"/>
          <w:szCs w:val="20"/>
          <w:rtl w:val="0"/>
        </w:rPr>
        <w:t xml:space="preserve">parents opportunities to be involved</w:t>
      </w:r>
      <w:r w:rsidDel="00000000" w:rsidR="00000000" w:rsidRPr="00000000">
        <w:rPr>
          <w:sz w:val="20"/>
          <w:szCs w:val="20"/>
          <w:rtl w:val="0"/>
        </w:rPr>
        <w:t xml:space="preserve">, such as:</w:t>
        <w:br w:type="textWrapping"/>
      </w:r>
    </w:p>
    <w:p w:rsidR="00000000" w:rsidDel="00000000" w:rsidP="00000000" w:rsidRDefault="00000000" w:rsidRPr="00000000" w14:paraId="0000001D">
      <w:pPr>
        <w:numPr>
          <w:ilvl w:val="1"/>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Family events and engagement nights</w:t>
        <w:br w:type="textWrapping"/>
      </w:r>
    </w:p>
    <w:p w:rsidR="00000000" w:rsidDel="00000000" w:rsidP="00000000" w:rsidRDefault="00000000" w:rsidRPr="00000000" w14:paraId="0000001E">
      <w:pPr>
        <w:numPr>
          <w:ilvl w:val="1"/>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Volunteering in the classroom (up to 1 hour—see handbook for details)</w:t>
        <w:br w:type="textWrapping"/>
      </w:r>
    </w:p>
    <w:p w:rsidR="00000000" w:rsidDel="00000000" w:rsidP="00000000" w:rsidRDefault="00000000" w:rsidRPr="00000000" w14:paraId="0000001F">
      <w:pPr>
        <w:numPr>
          <w:ilvl w:val="1"/>
          <w:numId w:val="4"/>
        </w:numPr>
        <w:spacing w:after="240" w:before="0" w:beforeAutospacing="0" w:lineRule="auto"/>
        <w:ind w:left="1440" w:hanging="360"/>
        <w:rPr>
          <w:sz w:val="20"/>
          <w:szCs w:val="20"/>
        </w:rPr>
      </w:pPr>
      <w:r w:rsidDel="00000000" w:rsidR="00000000" w:rsidRPr="00000000">
        <w:rPr>
          <w:sz w:val="20"/>
          <w:szCs w:val="20"/>
          <w:rtl w:val="0"/>
        </w:rPr>
        <w:t xml:space="preserve">Helping on field trips (ask your child’s teacher about volunteer requirements)</w:t>
      </w:r>
    </w:p>
    <w:p w:rsidR="00000000" w:rsidDel="00000000" w:rsidP="00000000" w:rsidRDefault="00000000" w:rsidRPr="00000000" w14:paraId="00000020">
      <w:pPr>
        <w:ind w:firstLine="72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ind w:left="0" w:firstLine="0"/>
        <w:rPr>
          <w:sz w:val="20"/>
          <w:szCs w:val="20"/>
        </w:rPr>
      </w:pPr>
      <w:bookmarkStart w:colFirst="0" w:colLast="0" w:name="_heading=h.mycghfqwtzys" w:id="1"/>
      <w:bookmarkEnd w:id="1"/>
      <w:r w:rsidDel="00000000" w:rsidR="00000000" w:rsidRPr="00000000">
        <w:rPr>
          <w:sz w:val="20"/>
          <w:szCs w:val="20"/>
          <w:rtl w:val="0"/>
        </w:rPr>
        <w:t xml:space="preserve">Parent Responsibilities: As parents, we agree to help our child succeed by:</w:t>
      </w:r>
    </w:p>
    <w:p w:rsidR="00000000" w:rsidDel="00000000" w:rsidP="00000000" w:rsidRDefault="00000000" w:rsidRPr="00000000" w14:paraId="00000022">
      <w:pPr>
        <w:numPr>
          <w:ilvl w:val="0"/>
          <w:numId w:val="3"/>
        </w:numPr>
        <w:spacing w:after="0" w:afterAutospacing="0" w:before="240" w:lineRule="auto"/>
        <w:ind w:left="720" w:hanging="360"/>
        <w:rPr>
          <w:sz w:val="20"/>
          <w:szCs w:val="20"/>
        </w:rPr>
      </w:pPr>
      <w:r w:rsidDel="00000000" w:rsidR="00000000" w:rsidRPr="00000000">
        <w:rPr>
          <w:sz w:val="20"/>
          <w:szCs w:val="20"/>
          <w:rtl w:val="0"/>
        </w:rPr>
        <w:t xml:space="preserve">Making sure our child arrives at school on time and avoiding early checkouts</w:t>
        <w:br w:type="textWrapping"/>
      </w:r>
    </w:p>
    <w:p w:rsidR="00000000" w:rsidDel="00000000" w:rsidP="00000000" w:rsidRDefault="00000000" w:rsidRPr="00000000" w14:paraId="00000023">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Ensuring our child attends school every day unless sick</w:t>
        <w:br w:type="textWrapping"/>
      </w:r>
    </w:p>
    <w:p w:rsidR="00000000" w:rsidDel="00000000" w:rsidP="00000000" w:rsidRDefault="00000000" w:rsidRPr="00000000" w14:paraId="00000024">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Checking and signing the daily folder</w:t>
        <w:br w:type="textWrapping"/>
      </w:r>
    </w:p>
    <w:p w:rsidR="00000000" w:rsidDel="00000000" w:rsidP="00000000" w:rsidRDefault="00000000" w:rsidRPr="00000000" w14:paraId="00000025">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Keeping our contact info (phone/email) up to date</w:t>
        <w:br w:type="textWrapping"/>
      </w:r>
    </w:p>
    <w:p w:rsidR="00000000" w:rsidDel="00000000" w:rsidP="00000000" w:rsidRDefault="00000000" w:rsidRPr="00000000" w14:paraId="00000026">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Being involved in decisions about our child’s education</w:t>
        <w:br w:type="textWrapping"/>
      </w:r>
    </w:p>
    <w:p w:rsidR="00000000" w:rsidDel="00000000" w:rsidP="00000000" w:rsidRDefault="00000000" w:rsidRPr="00000000" w14:paraId="00000027">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Supporting learning at home by:</w:t>
        <w:br w:type="textWrapping"/>
      </w:r>
    </w:p>
    <w:p w:rsidR="00000000" w:rsidDel="00000000" w:rsidP="00000000" w:rsidRDefault="00000000" w:rsidRPr="00000000" w14:paraId="00000028">
      <w:pPr>
        <w:numPr>
          <w:ilvl w:val="1"/>
          <w:numId w:val="3"/>
        </w:numPr>
        <w:spacing w:after="0" w:afterAutospacing="0" w:before="0" w:beforeAutospacing="0" w:lineRule="auto"/>
        <w:ind w:left="1440" w:hanging="360"/>
        <w:rPr>
          <w:sz w:val="20"/>
          <w:szCs w:val="20"/>
        </w:rPr>
      </w:pPr>
      <w:r w:rsidDel="00000000" w:rsidR="00000000" w:rsidRPr="00000000">
        <w:rPr>
          <w:sz w:val="20"/>
          <w:szCs w:val="20"/>
          <w:rtl w:val="0"/>
        </w:rPr>
        <w:t xml:space="preserve">Reading with our child for 20 minutes a day</w:t>
        <w:br w:type="textWrapping"/>
      </w:r>
    </w:p>
    <w:p w:rsidR="00000000" w:rsidDel="00000000" w:rsidP="00000000" w:rsidRDefault="00000000" w:rsidRPr="00000000" w14:paraId="00000029">
      <w:pPr>
        <w:numPr>
          <w:ilvl w:val="1"/>
          <w:numId w:val="3"/>
        </w:numPr>
        <w:spacing w:after="0" w:afterAutospacing="0" w:before="0" w:beforeAutospacing="0" w:lineRule="auto"/>
        <w:ind w:left="1440" w:hanging="360"/>
        <w:rPr>
          <w:sz w:val="20"/>
          <w:szCs w:val="20"/>
        </w:rPr>
      </w:pPr>
      <w:r w:rsidDel="00000000" w:rsidR="00000000" w:rsidRPr="00000000">
        <w:rPr>
          <w:sz w:val="20"/>
          <w:szCs w:val="20"/>
          <w:rtl w:val="0"/>
        </w:rPr>
        <w:t xml:space="preserve">Practicing math facts</w:t>
        <w:br w:type="textWrapping"/>
      </w:r>
    </w:p>
    <w:p w:rsidR="00000000" w:rsidDel="00000000" w:rsidP="00000000" w:rsidRDefault="00000000" w:rsidRPr="00000000" w14:paraId="0000002A">
      <w:pPr>
        <w:numPr>
          <w:ilvl w:val="1"/>
          <w:numId w:val="3"/>
        </w:numPr>
        <w:spacing w:after="0" w:afterAutospacing="0" w:before="0" w:beforeAutospacing="0" w:lineRule="auto"/>
        <w:ind w:left="1440" w:hanging="360"/>
        <w:rPr>
          <w:sz w:val="20"/>
          <w:szCs w:val="20"/>
        </w:rPr>
      </w:pPr>
      <w:r w:rsidDel="00000000" w:rsidR="00000000" w:rsidRPr="00000000">
        <w:rPr>
          <w:sz w:val="20"/>
          <w:szCs w:val="20"/>
          <w:rtl w:val="0"/>
        </w:rPr>
        <w:t xml:space="preserve">Signing reading logs (if required)</w:t>
        <w:br w:type="textWrapping"/>
      </w:r>
    </w:p>
    <w:p w:rsidR="00000000" w:rsidDel="00000000" w:rsidP="00000000" w:rsidRDefault="00000000" w:rsidRPr="00000000" w14:paraId="0000002B">
      <w:pPr>
        <w:numPr>
          <w:ilvl w:val="0"/>
          <w:numId w:val="3"/>
        </w:numPr>
        <w:spacing w:after="0" w:afterAutospacing="0" w:before="0" w:beforeAutospacing="0" w:line="480" w:lineRule="auto"/>
        <w:ind w:left="720" w:hanging="360"/>
        <w:rPr>
          <w:sz w:val="20"/>
          <w:szCs w:val="20"/>
        </w:rPr>
      </w:pPr>
      <w:r w:rsidDel="00000000" w:rsidR="00000000" w:rsidRPr="00000000">
        <w:rPr>
          <w:sz w:val="20"/>
          <w:szCs w:val="20"/>
          <w:rtl w:val="0"/>
        </w:rPr>
        <w:t xml:space="preserve">Teaching and modeling appropriate use of technology and personal devices</w:t>
      </w:r>
    </w:p>
    <w:p w:rsidR="00000000" w:rsidDel="00000000" w:rsidP="00000000" w:rsidRDefault="00000000" w:rsidRPr="00000000" w14:paraId="0000002C">
      <w:pPr>
        <w:numPr>
          <w:ilvl w:val="0"/>
          <w:numId w:val="3"/>
        </w:numPr>
        <w:spacing w:after="240" w:before="0" w:beforeAutospacing="0" w:line="480" w:lineRule="auto"/>
        <w:ind w:left="720" w:hanging="360"/>
        <w:rPr>
          <w:sz w:val="20"/>
          <w:szCs w:val="20"/>
          <w:u w:val="none"/>
        </w:rPr>
      </w:pPr>
      <w:r w:rsidDel="00000000" w:rsidR="00000000" w:rsidRPr="00000000">
        <w:rPr>
          <w:sz w:val="20"/>
          <w:szCs w:val="20"/>
          <w:rtl w:val="0"/>
        </w:rPr>
        <w:t xml:space="preserve">Download and use the Parent Square App for effective communication</w:t>
      </w:r>
    </w:p>
    <w:p w:rsidR="00000000" w:rsidDel="00000000" w:rsidP="00000000" w:rsidRDefault="00000000" w:rsidRPr="00000000" w14:paraId="0000002D">
      <w:pPr>
        <w:ind w:firstLine="72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ind w:left="0" w:firstLine="0"/>
        <w:rPr>
          <w:sz w:val="20"/>
          <w:szCs w:val="20"/>
        </w:rPr>
      </w:pPr>
      <w:bookmarkStart w:colFirst="0" w:colLast="0" w:name="_heading=h.u8o19eo3s4sy" w:id="2"/>
      <w:bookmarkEnd w:id="2"/>
      <w:r w:rsidDel="00000000" w:rsidR="00000000" w:rsidRPr="00000000">
        <w:rPr>
          <w:sz w:val="20"/>
          <w:szCs w:val="20"/>
          <w:rtl w:val="0"/>
        </w:rPr>
        <w:t xml:space="preserve">Student Responsibilities: As students, we promise to:</w:t>
      </w:r>
    </w:p>
    <w:p w:rsidR="00000000" w:rsidDel="00000000" w:rsidP="00000000" w:rsidRDefault="00000000" w:rsidRPr="00000000" w14:paraId="0000002F">
      <w:pPr>
        <w:numPr>
          <w:ilvl w:val="0"/>
          <w:numId w:val="2"/>
        </w:numPr>
        <w:spacing w:after="0" w:afterAutospacing="0" w:before="240" w:lineRule="auto"/>
        <w:ind w:left="720" w:hanging="360"/>
        <w:rPr>
          <w:sz w:val="20"/>
          <w:szCs w:val="20"/>
        </w:rPr>
      </w:pPr>
      <w:r w:rsidDel="00000000" w:rsidR="00000000" w:rsidRPr="00000000">
        <w:rPr>
          <w:sz w:val="20"/>
          <w:szCs w:val="20"/>
          <w:rtl w:val="0"/>
        </w:rPr>
        <w:t xml:space="preserve">Be respectful to ourselves, others, and property—both at school and during after-school activities</w:t>
        <w:br w:type="textWrapping"/>
      </w:r>
    </w:p>
    <w:p w:rsidR="00000000" w:rsidDel="00000000" w:rsidP="00000000" w:rsidRDefault="00000000" w:rsidRPr="00000000" w14:paraId="00000030">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Read for at least 20 minutes every day and practice math facts</w:t>
        <w:br w:type="textWrapping"/>
      </w:r>
    </w:p>
    <w:p w:rsidR="00000000" w:rsidDel="00000000" w:rsidP="00000000" w:rsidRDefault="00000000" w:rsidRPr="00000000" w14:paraId="00000031">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Give my parent or guardian all notes and information from school</w:t>
        <w:br w:type="textWrapping"/>
      </w:r>
    </w:p>
    <w:p w:rsidR="00000000" w:rsidDel="00000000" w:rsidP="00000000" w:rsidRDefault="00000000" w:rsidRPr="00000000" w14:paraId="00000032">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Use technology and devices properly</w:t>
        <w:br w:type="textWrapping"/>
      </w:r>
    </w:p>
    <w:p w:rsidR="00000000" w:rsidDel="00000000" w:rsidP="00000000" w:rsidRDefault="00000000" w:rsidRPr="00000000" w14:paraId="00000033">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Keep my cell phone off and in my backpack during school and after-school events</w:t>
        <w:br w:type="textWrapping"/>
      </w:r>
    </w:p>
    <w:p w:rsidR="00000000" w:rsidDel="00000000" w:rsidP="00000000" w:rsidRDefault="00000000" w:rsidRPr="00000000" w14:paraId="00000034">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Help my family get me to school on time</w:t>
      </w:r>
      <w:r w:rsidDel="00000000" w:rsidR="00000000" w:rsidRPr="00000000">
        <w:rPr>
          <w:rtl w:val="0"/>
        </w:rPr>
      </w:r>
    </w:p>
    <w:p w:rsidR="00000000" w:rsidDel="00000000" w:rsidP="00000000" w:rsidRDefault="00000000" w:rsidRPr="00000000" w14:paraId="00000035">
      <w:pPr>
        <w:ind w:firstLine="720"/>
        <w:rPr>
          <w:sz w:val="20"/>
          <w:szCs w:val="20"/>
        </w:rPr>
      </w:pPr>
      <w:r w:rsidDel="00000000" w:rsidR="00000000" w:rsidRPr="00000000">
        <w:rPr>
          <w:rtl w:val="0"/>
        </w:rPr>
      </w:r>
    </w:p>
    <w:p w:rsidR="00000000" w:rsidDel="00000000" w:rsidP="00000000" w:rsidRDefault="00000000" w:rsidRPr="00000000" w14:paraId="00000036">
      <w:pPr>
        <w:ind w:firstLine="720"/>
        <w:rPr>
          <w:sz w:val="20"/>
          <w:szCs w:val="20"/>
          <w:u w:val="single"/>
        </w:rPr>
      </w:pPr>
      <w:r w:rsidDel="00000000" w:rsidR="00000000" w:rsidRPr="00000000">
        <w:rPr>
          <w:sz w:val="20"/>
          <w:szCs w:val="20"/>
          <w:rtl w:val="0"/>
        </w:rPr>
        <w:t xml:space="preserve">__________________</w:t>
        <w:tab/>
        <w:tab/>
        <w:t xml:space="preserve">_______________</w:t>
        <w:tab/>
        <w:tab/>
      </w:r>
      <w:r w:rsidDel="00000000" w:rsidR="00000000" w:rsidRPr="00000000">
        <w:rPr>
          <w:sz w:val="20"/>
          <w:szCs w:val="20"/>
          <w:u w:val="single"/>
          <w:rtl w:val="0"/>
        </w:rPr>
        <w:tab/>
        <w:tab/>
        <w:tab/>
      </w:r>
    </w:p>
    <w:p w:rsidR="00000000" w:rsidDel="00000000" w:rsidP="00000000" w:rsidRDefault="00000000" w:rsidRPr="00000000" w14:paraId="00000037">
      <w:pPr>
        <w:ind w:firstLine="720"/>
        <w:rPr>
          <w:sz w:val="20"/>
          <w:szCs w:val="20"/>
        </w:rPr>
      </w:pPr>
      <w:r w:rsidDel="00000000" w:rsidR="00000000" w:rsidRPr="00000000">
        <w:rPr>
          <w:sz w:val="20"/>
          <w:szCs w:val="20"/>
          <w:rtl w:val="0"/>
        </w:rPr>
        <w:t xml:space="preserve">Parent(s)</w:t>
        <w:tab/>
        <w:tab/>
        <w:tab/>
        <w:tab/>
        <w:t xml:space="preserve">Student</w:t>
        <w:tab/>
        <w:tab/>
        <w:tab/>
        <w:t xml:space="preserve">Teacher</w:t>
        <w:tab/>
      </w:r>
    </w:p>
    <w:p w:rsidR="00000000" w:rsidDel="00000000" w:rsidP="00000000" w:rsidRDefault="00000000" w:rsidRPr="00000000" w14:paraId="00000038">
      <w:pPr>
        <w:ind w:firstLine="720"/>
        <w:rPr>
          <w:sz w:val="20"/>
          <w:szCs w:val="20"/>
        </w:rPr>
      </w:pPr>
      <w:r w:rsidDel="00000000" w:rsidR="00000000" w:rsidRPr="00000000">
        <w:rPr>
          <w:rtl w:val="0"/>
        </w:rPr>
      </w:r>
    </w:p>
    <w:p w:rsidR="00000000" w:rsidDel="00000000" w:rsidP="00000000" w:rsidRDefault="00000000" w:rsidRPr="00000000" w14:paraId="00000039">
      <w:pPr>
        <w:ind w:firstLine="720"/>
        <w:rPr>
          <w:sz w:val="20"/>
          <w:szCs w:val="20"/>
        </w:rPr>
      </w:pPr>
      <w:r w:rsidDel="00000000" w:rsidR="00000000" w:rsidRPr="00000000">
        <w:rPr>
          <w:rtl w:val="0"/>
        </w:rPr>
      </w:r>
    </w:p>
    <w:p w:rsidR="00000000" w:rsidDel="00000000" w:rsidP="00000000" w:rsidRDefault="00000000" w:rsidRPr="00000000" w14:paraId="0000003A">
      <w:pPr>
        <w:ind w:firstLine="720"/>
        <w:rPr>
          <w:sz w:val="20"/>
          <w:szCs w:val="20"/>
        </w:rPr>
      </w:pPr>
      <w:r w:rsidDel="00000000" w:rsidR="00000000" w:rsidRPr="00000000">
        <w:rPr>
          <w:sz w:val="20"/>
          <w:szCs w:val="20"/>
          <w:rtl w:val="0"/>
        </w:rPr>
        <w:t xml:space="preserve">__________________</w:t>
        <w:tab/>
        <w:tab/>
        <w:t xml:space="preserve">_______________</w:t>
        <w:tab/>
        <w:tab/>
        <w:t xml:space="preserve">__________________</w:t>
      </w:r>
    </w:p>
    <w:p w:rsidR="00000000" w:rsidDel="00000000" w:rsidP="00000000" w:rsidRDefault="00000000" w:rsidRPr="00000000" w14:paraId="0000003B">
      <w:pPr>
        <w:ind w:firstLine="720"/>
        <w:rPr>
          <w:sz w:val="20"/>
          <w:szCs w:val="20"/>
        </w:rPr>
      </w:pPr>
      <w:r w:rsidDel="00000000" w:rsidR="00000000" w:rsidRPr="00000000">
        <w:rPr>
          <w:sz w:val="20"/>
          <w:szCs w:val="20"/>
          <w:rtl w:val="0"/>
        </w:rPr>
        <w:t xml:space="preserve">Date</w:t>
        <w:tab/>
        <w:tab/>
        <w:tab/>
        <w:tab/>
        <w:t xml:space="preserve">  </w:t>
        <w:tab/>
        <w:t xml:space="preserve">Date</w:t>
        <w:tab/>
        <w:tab/>
        <w:t xml:space="preserve">   </w:t>
        <w:tab/>
        <w:tab/>
        <w:t xml:space="preserve">Date</w:t>
        <w:tab/>
        <w:tab/>
        <w:tab/>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D0626"/>
    <w:pPr>
      <w:spacing w:after="200" w:line="276" w:lineRule="auto"/>
      <w:ind w:left="720"/>
      <w:contextualSpacing w:val="1"/>
    </w:pPr>
    <w:rPr>
      <w:rFonts w:ascii="Calibri" w:eastAsia="Calibri" w:hAnsi="Calibri"/>
      <w:sz w:val="22"/>
      <w:szCs w:val="22"/>
    </w:rPr>
  </w:style>
  <w:style w:type="paragraph" w:styleId="NormalWeb">
    <w:name w:val="Normal (Web)"/>
    <w:basedOn w:val="Normal"/>
    <w:rsid w:val="007D0626"/>
    <w:pPr>
      <w:spacing w:after="100" w:afterAutospacing="1" w:before="100" w:beforeAutospacing="1"/>
    </w:pPr>
    <w:rPr>
      <w:rFonts w:ascii="Arial Unicode MS" w:cs="Arial Unicode MS" w:eastAsia="Arial Unicode MS" w:hAnsi="Arial Unicode MS"/>
    </w:rPr>
  </w:style>
  <w:style w:type="paragraph" w:styleId="BodyText">
    <w:name w:val="Body Text"/>
    <w:basedOn w:val="Normal"/>
    <w:link w:val="BodyTextChar"/>
    <w:rsid w:val="007D0626"/>
    <w:pPr>
      <w:spacing w:after="240"/>
    </w:pPr>
    <w:rPr>
      <w:bCs w:val="1"/>
    </w:rPr>
  </w:style>
  <w:style w:type="character" w:styleId="BodyTextChar" w:customStyle="1">
    <w:name w:val="Body Text Char"/>
    <w:basedOn w:val="DefaultParagraphFont"/>
    <w:link w:val="BodyText"/>
    <w:rsid w:val="007D0626"/>
    <w:rPr>
      <w:rFonts w:ascii="Times New Roman" w:cs="Times New Roman" w:eastAsia="Times New Roman" w:hAnsi="Times New Roman"/>
      <w:bCs w:val="1"/>
    </w:rPr>
  </w:style>
  <w:style w:type="paragraph" w:styleId="BodyTextIndent2">
    <w:name w:val="Body Text Indent 2"/>
    <w:basedOn w:val="Normal"/>
    <w:link w:val="BodyTextIndent2Char"/>
    <w:rsid w:val="007D0626"/>
    <w:pPr>
      <w:ind w:left="720"/>
    </w:pPr>
    <w:rPr>
      <w:bCs w:val="1"/>
      <w:szCs w:val="20"/>
    </w:rPr>
  </w:style>
  <w:style w:type="character" w:styleId="BodyTextIndent2Char" w:customStyle="1">
    <w:name w:val="Body Text Indent 2 Char"/>
    <w:basedOn w:val="DefaultParagraphFont"/>
    <w:link w:val="BodyTextIndent2"/>
    <w:rsid w:val="007D0626"/>
    <w:rPr>
      <w:rFonts w:ascii="Times New Roman" w:cs="Times New Roman" w:eastAsia="Times New Roman" w:hAnsi="Times New Roman"/>
      <w:bCs w:val="1"/>
      <w:szCs w:val="20"/>
    </w:rPr>
  </w:style>
  <w:style w:type="paragraph" w:styleId="LeftHeading" w:customStyle="1">
    <w:name w:val="Left Heading"/>
    <w:basedOn w:val="Normal"/>
    <w:rsid w:val="007D0626"/>
    <w:pPr>
      <w:keepNext w:val="1"/>
      <w:spacing w:after="240"/>
    </w:pPr>
    <w:rPr>
      <w:b w:val="1"/>
      <w:bCs w:val="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n.gov/education/districts/academic-standards.html" TargetMode="External"/><Relationship Id="rId8" Type="http://schemas.openxmlformats.org/officeDocument/2006/relationships/hyperlink" Target="https://www.tn.gov/education/districts/academic-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0TDbtts5yhzRySYGM6MFPFXZHg==">CgMxLjAyDmgubjJyNnJpeDhxajM5Mg5oLm15Y2doZnF3dHp5czIOaC51OG8xOWVvM3M0c3k4AHIhMWVyNFZrTnVtZmxxYUF2blpnMm9fanRzdjVscDhRRTNu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2022-06-30T19:03:00Z</dcterms:created>
  <dc:creator>Sarah Moore Greene Calendar</dc:creator>
</cp:coreProperties>
</file>